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a55c2a84c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30438d2c1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39e0eaffa4d66" /><Relationship Type="http://schemas.openxmlformats.org/officeDocument/2006/relationships/numbering" Target="/word/numbering.xml" Id="R787f39037ff242ec" /><Relationship Type="http://schemas.openxmlformats.org/officeDocument/2006/relationships/settings" Target="/word/settings.xml" Id="R160244f7e3c3468a" /><Relationship Type="http://schemas.openxmlformats.org/officeDocument/2006/relationships/image" Target="/word/media/82a49758-bdaa-409b-aa56-4fd11904c1bd.png" Id="R0da30438d2c14cb8" /></Relationships>
</file>