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c3abf89de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93f08f396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Galkowek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9ca1b88cd4e6c" /><Relationship Type="http://schemas.openxmlformats.org/officeDocument/2006/relationships/numbering" Target="/word/numbering.xml" Id="R537b8a45f7144519" /><Relationship Type="http://schemas.openxmlformats.org/officeDocument/2006/relationships/settings" Target="/word/settings.xml" Id="Rd3871f7dbf7349f4" /><Relationship Type="http://schemas.openxmlformats.org/officeDocument/2006/relationships/image" Target="/word/media/ea8733b2-e58a-4e58-83da-ef2534e580c1.png" Id="R94593f08f3964dc7" /></Relationships>
</file>