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49505fc27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801ed473d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83f039fd14fce" /><Relationship Type="http://schemas.openxmlformats.org/officeDocument/2006/relationships/numbering" Target="/word/numbering.xml" Id="R57c0ac78c93d46b2" /><Relationship Type="http://schemas.openxmlformats.org/officeDocument/2006/relationships/settings" Target="/word/settings.xml" Id="R7fae418cc5834270" /><Relationship Type="http://schemas.openxmlformats.org/officeDocument/2006/relationships/image" Target="/word/media/187543e9-325c-4344-95f1-a93990564239.png" Id="Rd06801ed473d4787" /></Relationships>
</file>