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eff2c4dee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de2dd29d7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b9f1cd9414992" /><Relationship Type="http://schemas.openxmlformats.org/officeDocument/2006/relationships/numbering" Target="/word/numbering.xml" Id="R13ed721714194c6e" /><Relationship Type="http://schemas.openxmlformats.org/officeDocument/2006/relationships/settings" Target="/word/settings.xml" Id="R795ac9eac51947c6" /><Relationship Type="http://schemas.openxmlformats.org/officeDocument/2006/relationships/image" Target="/word/media/87246ece-f566-448d-a647-e109771d9395.png" Id="Rdc4de2dd29d7449d" /></Relationships>
</file>