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86817d5b7f46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55c3273ec34f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Garbowo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1d006197f94943" /><Relationship Type="http://schemas.openxmlformats.org/officeDocument/2006/relationships/numbering" Target="/word/numbering.xml" Id="Rc5b56ad95da34279" /><Relationship Type="http://schemas.openxmlformats.org/officeDocument/2006/relationships/settings" Target="/word/settings.xml" Id="R6554cec594bc402c" /><Relationship Type="http://schemas.openxmlformats.org/officeDocument/2006/relationships/image" Target="/word/media/c2b74b55-ab0c-45a1-ba2e-84a34c4956fb.png" Id="Rac55c3273ec34f23" /></Relationships>
</file>