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2f5750c1a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f51fea378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92a81cd864045" /><Relationship Type="http://schemas.openxmlformats.org/officeDocument/2006/relationships/numbering" Target="/word/numbering.xml" Id="R2404048c737c4743" /><Relationship Type="http://schemas.openxmlformats.org/officeDocument/2006/relationships/settings" Target="/word/settings.xml" Id="R2a5df20539a94cb0" /><Relationship Type="http://schemas.openxmlformats.org/officeDocument/2006/relationships/image" Target="/word/media/5aa48038-065f-4f1c-94fc-a0482a2149d9.png" Id="Rc8ff51fea37842cb" /></Relationships>
</file>