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7c28fde92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667ee8fc4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14786b4a9466f" /><Relationship Type="http://schemas.openxmlformats.org/officeDocument/2006/relationships/numbering" Target="/word/numbering.xml" Id="Rbf89697f4b824618" /><Relationship Type="http://schemas.openxmlformats.org/officeDocument/2006/relationships/settings" Target="/word/settings.xml" Id="R2eb6dfa6ec054890" /><Relationship Type="http://schemas.openxmlformats.org/officeDocument/2006/relationships/image" Target="/word/media/728835d7-5db5-49e7-a3eb-fcff491f74c5.png" Id="R825667ee8fc44e04" /></Relationships>
</file>