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7783f9f9145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93354bba5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Gasiorowko,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ca84d157e46c4" /><Relationship Type="http://schemas.openxmlformats.org/officeDocument/2006/relationships/numbering" Target="/word/numbering.xml" Id="R3dc5974872a44ff2" /><Relationship Type="http://schemas.openxmlformats.org/officeDocument/2006/relationships/settings" Target="/word/settings.xml" Id="Rd975f6753dc74843" /><Relationship Type="http://schemas.openxmlformats.org/officeDocument/2006/relationships/image" Target="/word/media/79bff144-74d4-47af-b0b2-7a5a75216749.png" Id="R9f293354bba541fa" /></Relationships>
</file>