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91c18b4c3e42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2688dae2de4d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ace454e0e4a68" /><Relationship Type="http://schemas.openxmlformats.org/officeDocument/2006/relationships/numbering" Target="/word/numbering.xml" Id="R5d139213d7b24c6e" /><Relationship Type="http://schemas.openxmlformats.org/officeDocument/2006/relationships/settings" Target="/word/settings.xml" Id="Reefc9eb669904556" /><Relationship Type="http://schemas.openxmlformats.org/officeDocument/2006/relationships/image" Target="/word/media/5434cfac-8291-4038-bf58-93874e933467.png" Id="Rb82688dae2de4d7d" /></Relationships>
</file>