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6da0a45d1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fcbc7db92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Gawarzec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f2c552fd04851" /><Relationship Type="http://schemas.openxmlformats.org/officeDocument/2006/relationships/numbering" Target="/word/numbering.xml" Id="Rccd09d0f2fe24d3f" /><Relationship Type="http://schemas.openxmlformats.org/officeDocument/2006/relationships/settings" Target="/word/settings.xml" Id="Rb8e78cba82904c2a" /><Relationship Type="http://schemas.openxmlformats.org/officeDocument/2006/relationships/image" Target="/word/media/7eac876c-1d78-4f62-a59f-b0feece7b8fd.png" Id="Rc7bfcbc7db9243ec" /></Relationships>
</file>