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d593f1c6ad40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b851f943b149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6c6d94075476b" /><Relationship Type="http://schemas.openxmlformats.org/officeDocument/2006/relationships/numbering" Target="/word/numbering.xml" Id="Refcf3245cbbb4b51" /><Relationship Type="http://schemas.openxmlformats.org/officeDocument/2006/relationships/settings" Target="/word/settings.xml" Id="R2641abd94f294fdd" /><Relationship Type="http://schemas.openxmlformats.org/officeDocument/2006/relationships/image" Target="/word/media/abef73ef-d306-4dda-83c6-ff02d9db343a.png" Id="Rb4b851f943b149fb" /></Relationships>
</file>