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8c48dcb31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c19743ea8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Gdynia,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fef0fb8624efc" /><Relationship Type="http://schemas.openxmlformats.org/officeDocument/2006/relationships/numbering" Target="/word/numbering.xml" Id="R71baf96f6e544d86" /><Relationship Type="http://schemas.openxmlformats.org/officeDocument/2006/relationships/settings" Target="/word/settings.xml" Id="R01e99e3bd3804c75" /><Relationship Type="http://schemas.openxmlformats.org/officeDocument/2006/relationships/image" Target="/word/media/c33819a1-0be8-408c-968c-4e476abbdab6.png" Id="R94bc19743ea84e61" /></Relationships>
</file>