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f7e6860d549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6a89f89de46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Gebartowka,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509235f26a4e08" /><Relationship Type="http://schemas.openxmlformats.org/officeDocument/2006/relationships/numbering" Target="/word/numbering.xml" Id="R0f4acd3866984374" /><Relationship Type="http://schemas.openxmlformats.org/officeDocument/2006/relationships/settings" Target="/word/settings.xml" Id="Ra32e686b7c4d4bb0" /><Relationship Type="http://schemas.openxmlformats.org/officeDocument/2006/relationships/image" Target="/word/media/a5b1a18c-844c-43a6-96ad-401590a605b2.png" Id="Rfd76a89f89de4621" /></Relationships>
</file>