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0a53184a0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2c03b86f5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47648ab8f41db" /><Relationship Type="http://schemas.openxmlformats.org/officeDocument/2006/relationships/numbering" Target="/word/numbering.xml" Id="R1127d188c4004a42" /><Relationship Type="http://schemas.openxmlformats.org/officeDocument/2006/relationships/settings" Target="/word/settings.xml" Id="R3ee6d5dec27f4ea9" /><Relationship Type="http://schemas.openxmlformats.org/officeDocument/2006/relationships/image" Target="/word/media/0458edfa-7b2f-4354-a8eb-8e1c63dfea09.png" Id="R9a72c03b86f5490a" /></Relationships>
</file>