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d34b8b4e074e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65e1ec4ec14d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Giecz,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61582bc7de4236" /><Relationship Type="http://schemas.openxmlformats.org/officeDocument/2006/relationships/numbering" Target="/word/numbering.xml" Id="R95dbc106c8ab4564" /><Relationship Type="http://schemas.openxmlformats.org/officeDocument/2006/relationships/settings" Target="/word/settings.xml" Id="R0bd47390c47b406e" /><Relationship Type="http://schemas.openxmlformats.org/officeDocument/2006/relationships/image" Target="/word/media/fede233a-98e7-4146-bd08-d07f86ebc471.png" Id="R2865e1ec4ec14dec" /></Relationships>
</file>