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f66bd4e7a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3c1f289ec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Giedlarowa,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99913810e48f5" /><Relationship Type="http://schemas.openxmlformats.org/officeDocument/2006/relationships/numbering" Target="/word/numbering.xml" Id="R93e0029058694592" /><Relationship Type="http://schemas.openxmlformats.org/officeDocument/2006/relationships/settings" Target="/word/settings.xml" Id="R38165f18d0e24121" /><Relationship Type="http://schemas.openxmlformats.org/officeDocument/2006/relationships/image" Target="/word/media/803036c2-2629-4291-a3df-113a6289ba49.png" Id="R6853c1f289ec455d" /></Relationships>
</file>