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91cce371f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e29ef5b6b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bce7e4c474591" /><Relationship Type="http://schemas.openxmlformats.org/officeDocument/2006/relationships/numbering" Target="/word/numbering.xml" Id="R61e4d340bcad4573" /><Relationship Type="http://schemas.openxmlformats.org/officeDocument/2006/relationships/settings" Target="/word/settings.xml" Id="R0a471223f34b49f0" /><Relationship Type="http://schemas.openxmlformats.org/officeDocument/2006/relationships/image" Target="/word/media/5c76b260-567d-4238-b92d-dd147def1f55.png" Id="R4dde29ef5b6b4b5b" /></Relationships>
</file>