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0fd947cfa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79e93aa0c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Gielzow,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77cdedd9942a2" /><Relationship Type="http://schemas.openxmlformats.org/officeDocument/2006/relationships/numbering" Target="/word/numbering.xml" Id="R4f6ca55c260c4518" /><Relationship Type="http://schemas.openxmlformats.org/officeDocument/2006/relationships/settings" Target="/word/settings.xml" Id="Rb3f24613126a46d7" /><Relationship Type="http://schemas.openxmlformats.org/officeDocument/2006/relationships/image" Target="/word/media/cadf9806-9ca4-41f4-a4b6-6a49e78e8a76.png" Id="R28779e93aa0c475a" /></Relationships>
</file>