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d823a1dee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1be9906b2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Giemzow,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66a22625e4ede" /><Relationship Type="http://schemas.openxmlformats.org/officeDocument/2006/relationships/numbering" Target="/word/numbering.xml" Id="R7b59eb25a3434311" /><Relationship Type="http://schemas.openxmlformats.org/officeDocument/2006/relationships/settings" Target="/word/settings.xml" Id="R32a1ee66981e4f7b" /><Relationship Type="http://schemas.openxmlformats.org/officeDocument/2006/relationships/image" Target="/word/media/0a4e6f8b-b9ef-4deb-9f2f-e3d59fc9279e.png" Id="R2a81be9906b245c1" /></Relationships>
</file>