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ed3b8b947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ce5b06d79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Gierloz,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9e7bd57e442bc" /><Relationship Type="http://schemas.openxmlformats.org/officeDocument/2006/relationships/numbering" Target="/word/numbering.xml" Id="Rea4b0c364de04168" /><Relationship Type="http://schemas.openxmlformats.org/officeDocument/2006/relationships/settings" Target="/word/settings.xml" Id="R804d6fadeb8b4c27" /><Relationship Type="http://schemas.openxmlformats.org/officeDocument/2006/relationships/image" Target="/word/media/b9263b3c-1d37-4d38-85f8-ae11467d5fc9.png" Id="Re48ce5b06d794c45" /></Relationships>
</file>