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006b9a0bc04c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bfb364daf04e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Gierwaty Szeligi,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f732b15d634594" /><Relationship Type="http://schemas.openxmlformats.org/officeDocument/2006/relationships/numbering" Target="/word/numbering.xml" Id="Rb574a8272d284a0b" /><Relationship Type="http://schemas.openxmlformats.org/officeDocument/2006/relationships/settings" Target="/word/settings.xml" Id="Reb1620a6fef54a59" /><Relationship Type="http://schemas.openxmlformats.org/officeDocument/2006/relationships/image" Target="/word/media/8c37bd9e-b1f3-4619-9aa8-155ab823830b.png" Id="Rbfbfb364daf04e10" /></Relationships>
</file>