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aa3c09526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bfe2f0648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f121fa7574cc1" /><Relationship Type="http://schemas.openxmlformats.org/officeDocument/2006/relationships/numbering" Target="/word/numbering.xml" Id="R91bd4c8788784702" /><Relationship Type="http://schemas.openxmlformats.org/officeDocument/2006/relationships/settings" Target="/word/settings.xml" Id="R68e636e2fd574bf4" /><Relationship Type="http://schemas.openxmlformats.org/officeDocument/2006/relationships/image" Target="/word/media/fa7aa3e5-3b6a-40bf-a67b-4e3664e6b15c.png" Id="R2f3bfe2f06484037" /></Relationships>
</file>