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01c08c183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35a16e938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Gilwa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f7797cb3f471e" /><Relationship Type="http://schemas.openxmlformats.org/officeDocument/2006/relationships/numbering" Target="/word/numbering.xml" Id="Rae40e1783e3e479e" /><Relationship Type="http://schemas.openxmlformats.org/officeDocument/2006/relationships/settings" Target="/word/settings.xml" Id="R0846b1f9e9ac4399" /><Relationship Type="http://schemas.openxmlformats.org/officeDocument/2006/relationships/image" Target="/word/media/dd8c46c5-76a7-43a9-b162-cd332b0ec4dd.png" Id="Rdf535a16e938454c" /></Relationships>
</file>