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a03eda4a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6f3ffdc09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Gizyce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01b26530a42b7" /><Relationship Type="http://schemas.openxmlformats.org/officeDocument/2006/relationships/numbering" Target="/word/numbering.xml" Id="R3c08642acc024ebc" /><Relationship Type="http://schemas.openxmlformats.org/officeDocument/2006/relationships/settings" Target="/word/settings.xml" Id="R4721b2206169405e" /><Relationship Type="http://schemas.openxmlformats.org/officeDocument/2006/relationships/image" Target="/word/media/466aa16c-0e3e-47c7-8886-53f3fddde594.png" Id="R6a86f3ffdc094113" /></Relationships>
</file>