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ae8342ba6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f3d26ba04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f6644f3184a78" /><Relationship Type="http://schemas.openxmlformats.org/officeDocument/2006/relationships/numbering" Target="/word/numbering.xml" Id="R87f30714c4a54f77" /><Relationship Type="http://schemas.openxmlformats.org/officeDocument/2006/relationships/settings" Target="/word/settings.xml" Id="R2b2fc9453a6f439d" /><Relationship Type="http://schemas.openxmlformats.org/officeDocument/2006/relationships/image" Target="/word/media/4f01f18c-86b2-4d8c-89da-59f87788e883.png" Id="R898f3d26ba044826" /></Relationships>
</file>