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b8c2f0cb2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6a19cb0eb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4584ea55344bf" /><Relationship Type="http://schemas.openxmlformats.org/officeDocument/2006/relationships/numbering" Target="/word/numbering.xml" Id="R9030b44fb97b44c2" /><Relationship Type="http://schemas.openxmlformats.org/officeDocument/2006/relationships/settings" Target="/word/settings.xml" Id="R286b3cb9eced47d3" /><Relationship Type="http://schemas.openxmlformats.org/officeDocument/2006/relationships/image" Target="/word/media/56a2b9ea-4d0c-40f0-a8b9-c593076c5157.png" Id="Rbf86a19cb0eb44e4" /></Relationships>
</file>