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f3af952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98472bb34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320786b854af5" /><Relationship Type="http://schemas.openxmlformats.org/officeDocument/2006/relationships/numbering" Target="/word/numbering.xml" Id="Ra8459b77f393459f" /><Relationship Type="http://schemas.openxmlformats.org/officeDocument/2006/relationships/settings" Target="/word/settings.xml" Id="Rd4a29a759cb14c44" /><Relationship Type="http://schemas.openxmlformats.org/officeDocument/2006/relationships/image" Target="/word/media/19caf734-6dcb-48d2-8a98-eec349ad1b06.png" Id="Re9f98472bb344eb3" /></Relationships>
</file>