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50a1dd8b1c4f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6547b824fa46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Gliczarow,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ee1fe110ba4aa7" /><Relationship Type="http://schemas.openxmlformats.org/officeDocument/2006/relationships/numbering" Target="/word/numbering.xml" Id="R0d7077546cac47eb" /><Relationship Type="http://schemas.openxmlformats.org/officeDocument/2006/relationships/settings" Target="/word/settings.xml" Id="R3c2ba079713547a2" /><Relationship Type="http://schemas.openxmlformats.org/officeDocument/2006/relationships/image" Target="/word/media/d8eeb297-1e85-418c-8e43-c187862c9b63.png" Id="R1f6547b824fa462e" /></Relationships>
</file>