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d53fdbcc0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130a26c72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112aeac294ad9" /><Relationship Type="http://schemas.openxmlformats.org/officeDocument/2006/relationships/numbering" Target="/word/numbering.xml" Id="Rf60ad64f52904546" /><Relationship Type="http://schemas.openxmlformats.org/officeDocument/2006/relationships/settings" Target="/word/settings.xml" Id="R647c005930bf49f6" /><Relationship Type="http://schemas.openxmlformats.org/officeDocument/2006/relationships/image" Target="/word/media/09897ead-036c-44b9-8d48-e70fb1c45a5c.png" Id="R38f130a26c724d38" /></Relationships>
</file>