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33eb43a98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35a3b78fd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241e8b3b640b2" /><Relationship Type="http://schemas.openxmlformats.org/officeDocument/2006/relationships/numbering" Target="/word/numbering.xml" Id="R4ef57454e1fb4bbb" /><Relationship Type="http://schemas.openxmlformats.org/officeDocument/2006/relationships/settings" Target="/word/settings.xml" Id="R0ddf574314a54463" /><Relationship Type="http://schemas.openxmlformats.org/officeDocument/2006/relationships/image" Target="/word/media/18e10011-2e1b-4b60-9b43-599c216853cc.png" Id="Re5d35a3b78fd42b1" /></Relationships>
</file>