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2d2d5c9ec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c3dfe9fe9c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Glinik 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58b66e17b49a1" /><Relationship Type="http://schemas.openxmlformats.org/officeDocument/2006/relationships/numbering" Target="/word/numbering.xml" Id="R345a7e5b83774564" /><Relationship Type="http://schemas.openxmlformats.org/officeDocument/2006/relationships/settings" Target="/word/settings.xml" Id="R3a13171c92514ea8" /><Relationship Type="http://schemas.openxmlformats.org/officeDocument/2006/relationships/image" Target="/word/media/c1a4e59f-eedb-4a93-9126-025a2ee5f8a6.png" Id="Raec3dfe9fe9c424d" /></Relationships>
</file>