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9dc368da2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cc2a33f6f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ee3e126a24ea3" /><Relationship Type="http://schemas.openxmlformats.org/officeDocument/2006/relationships/numbering" Target="/word/numbering.xml" Id="R75578b2938364739" /><Relationship Type="http://schemas.openxmlformats.org/officeDocument/2006/relationships/settings" Target="/word/settings.xml" Id="Rab72d50c1feb41b6" /><Relationship Type="http://schemas.openxmlformats.org/officeDocument/2006/relationships/image" Target="/word/media/58909aa3-7575-4aa0-a05b-d9550e0cfcf5.png" Id="Rb71cc2a33f6f4bd2" /></Relationships>
</file>