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626e5aa87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d5db2c2f3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67e11453d4b6e" /><Relationship Type="http://schemas.openxmlformats.org/officeDocument/2006/relationships/numbering" Target="/word/numbering.xml" Id="R10e23e89848948f1" /><Relationship Type="http://schemas.openxmlformats.org/officeDocument/2006/relationships/settings" Target="/word/settings.xml" Id="Rf0afae444c104949" /><Relationship Type="http://schemas.openxmlformats.org/officeDocument/2006/relationships/image" Target="/word/media/5a1b7aa2-3de3-4388-b754-79acfa672f8b.png" Id="R31ad5db2c2f343dc" /></Relationships>
</file>