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32d76e5b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294d5300e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c7bbfce2b46f4" /><Relationship Type="http://schemas.openxmlformats.org/officeDocument/2006/relationships/numbering" Target="/word/numbering.xml" Id="Rdbdbd251144b4741" /><Relationship Type="http://schemas.openxmlformats.org/officeDocument/2006/relationships/settings" Target="/word/settings.xml" Id="R585e8ed5d788433b" /><Relationship Type="http://schemas.openxmlformats.org/officeDocument/2006/relationships/image" Target="/word/media/1c666bad-3272-4f79-bf7c-0e6e624e0282.png" Id="R94f294d5300e4167" /></Relationships>
</file>