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e77b3aeac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0e351830d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5034b58bb4d66" /><Relationship Type="http://schemas.openxmlformats.org/officeDocument/2006/relationships/numbering" Target="/word/numbering.xml" Id="R9ed3fd38c57a4aed" /><Relationship Type="http://schemas.openxmlformats.org/officeDocument/2006/relationships/settings" Target="/word/settings.xml" Id="R964e76f630584a31" /><Relationship Type="http://schemas.openxmlformats.org/officeDocument/2006/relationships/image" Target="/word/media/e559245e-8315-4b76-8572-bc36680d625c.png" Id="R36a0e351830d40f0" /></Relationships>
</file>