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104c6751b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6114da92d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Glowne Miasto,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9293a48a24e76" /><Relationship Type="http://schemas.openxmlformats.org/officeDocument/2006/relationships/numbering" Target="/word/numbering.xml" Id="R1a70d11597c74a24" /><Relationship Type="http://schemas.openxmlformats.org/officeDocument/2006/relationships/settings" Target="/word/settings.xml" Id="Rc1dd50338ddb4d55" /><Relationship Type="http://schemas.openxmlformats.org/officeDocument/2006/relationships/image" Target="/word/media/597bce8b-d2bb-42f9-8d73-c3d8218b1f26.png" Id="R86b6114da92d4c00" /></Relationships>
</file>