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cf2e215ef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11ee55f3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7075511a44aa2" /><Relationship Type="http://schemas.openxmlformats.org/officeDocument/2006/relationships/numbering" Target="/word/numbering.xml" Id="Ra2ec837bf02b45ef" /><Relationship Type="http://schemas.openxmlformats.org/officeDocument/2006/relationships/settings" Target="/word/settings.xml" Id="R09dfcf2a21934335" /><Relationship Type="http://schemas.openxmlformats.org/officeDocument/2006/relationships/image" Target="/word/media/ecc2c7b2-2d00-473f-a5c5-5d9cb0b3ca96.png" Id="R27e11ee55f3c408c" /></Relationships>
</file>