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6e4a7bc28545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f429e5ad794c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Gluszyno,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448eb1cfc94e67" /><Relationship Type="http://schemas.openxmlformats.org/officeDocument/2006/relationships/numbering" Target="/word/numbering.xml" Id="R927f054df9ff4c20" /><Relationship Type="http://schemas.openxmlformats.org/officeDocument/2006/relationships/settings" Target="/word/settings.xml" Id="R01ce1eb9d6664048" /><Relationship Type="http://schemas.openxmlformats.org/officeDocument/2006/relationships/image" Target="/word/media/c07fd092-aa20-4675-b5b4-793e42a6da2a.png" Id="Rb9f429e5ad794cdf" /></Relationships>
</file>