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e734d7685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c6395c67f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Gnaszyn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0bb78e5eb4ecc" /><Relationship Type="http://schemas.openxmlformats.org/officeDocument/2006/relationships/numbering" Target="/word/numbering.xml" Id="R2de28a73cb174f4d" /><Relationship Type="http://schemas.openxmlformats.org/officeDocument/2006/relationships/settings" Target="/word/settings.xml" Id="R30514e23245846c5" /><Relationship Type="http://schemas.openxmlformats.org/officeDocument/2006/relationships/image" Target="/word/media/2f16d3a3-d148-4e5e-8957-971cdd343258.png" Id="Ra6ec6395c67f43b5" /></Relationships>
</file>