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af62dbd5e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de25519f2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Gniewczyna Lancucka,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d7bd969284e66" /><Relationship Type="http://schemas.openxmlformats.org/officeDocument/2006/relationships/numbering" Target="/word/numbering.xml" Id="Rbe877fc73f4645ec" /><Relationship Type="http://schemas.openxmlformats.org/officeDocument/2006/relationships/settings" Target="/word/settings.xml" Id="R238c47714b5c49b6" /><Relationship Type="http://schemas.openxmlformats.org/officeDocument/2006/relationships/image" Target="/word/media/15bb331d-be9f-4f9b-bbd3-6140b82b1601.png" Id="Racfde25519f24290" /></Relationships>
</file>