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148784efa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eafe7bc15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78f33c19240af" /><Relationship Type="http://schemas.openxmlformats.org/officeDocument/2006/relationships/numbering" Target="/word/numbering.xml" Id="R1174aef3100a40c8" /><Relationship Type="http://schemas.openxmlformats.org/officeDocument/2006/relationships/settings" Target="/word/settings.xml" Id="R8e0fa1aa89cf4a15" /><Relationship Type="http://schemas.openxmlformats.org/officeDocument/2006/relationships/image" Target="/word/media/ef714a5f-6a7c-46ec-a11e-00319f8428a7.png" Id="Ra62eafe7bc1547bb" /></Relationships>
</file>