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50bb42d5a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1cf58e1fa45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4c0d8b6644a64" /><Relationship Type="http://schemas.openxmlformats.org/officeDocument/2006/relationships/numbering" Target="/word/numbering.xml" Id="R373fded1fac3479c" /><Relationship Type="http://schemas.openxmlformats.org/officeDocument/2006/relationships/settings" Target="/word/settings.xml" Id="R3429bd4a24044eab" /><Relationship Type="http://schemas.openxmlformats.org/officeDocument/2006/relationships/image" Target="/word/media/eefc268e-0041-4375-ba17-dc02892d6cfe.png" Id="R1b51cf58e1fa45a8" /></Relationships>
</file>