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12e368b96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8d530eca3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 Backi,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6ff6631474c1b" /><Relationship Type="http://schemas.openxmlformats.org/officeDocument/2006/relationships/numbering" Target="/word/numbering.xml" Id="R35aac18fbb774770" /><Relationship Type="http://schemas.openxmlformats.org/officeDocument/2006/relationships/settings" Target="/word/settings.xml" Id="Rff7cb8621ef749a5" /><Relationship Type="http://schemas.openxmlformats.org/officeDocument/2006/relationships/image" Target="/word/media/8dd5590a-9eea-45fa-984d-4444ccf6276c.png" Id="R3ce8d530eca3440d" /></Relationships>
</file>