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a2f74db2b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6c18199b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a395e0d94ad3" /><Relationship Type="http://schemas.openxmlformats.org/officeDocument/2006/relationships/numbering" Target="/word/numbering.xml" Id="R11cf13ab52b54313" /><Relationship Type="http://schemas.openxmlformats.org/officeDocument/2006/relationships/settings" Target="/word/settings.xml" Id="Rae445352b71a494c" /><Relationship Type="http://schemas.openxmlformats.org/officeDocument/2006/relationships/image" Target="/word/media/c3cf4e47-2825-4cf8-9262-be9db1356222.png" Id="R54d06c18199b4ecd" /></Relationships>
</file>