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aeedd1d71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c33df015e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3f8a64e5c460e" /><Relationship Type="http://schemas.openxmlformats.org/officeDocument/2006/relationships/numbering" Target="/word/numbering.xml" Id="R48aa25bd22734d7b" /><Relationship Type="http://schemas.openxmlformats.org/officeDocument/2006/relationships/settings" Target="/word/settings.xml" Id="R90ec3cfd5fbf41d9" /><Relationship Type="http://schemas.openxmlformats.org/officeDocument/2006/relationships/image" Target="/word/media/373ec163-7413-4a73-8117-8d7ed6d32cb2.png" Id="R586c33df015e4b8f" /></Relationships>
</file>