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1f8c042d9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50be4ce1a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Golasza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9559eae6f49b5" /><Relationship Type="http://schemas.openxmlformats.org/officeDocument/2006/relationships/numbering" Target="/word/numbering.xml" Id="Rd7bccd175e43489e" /><Relationship Type="http://schemas.openxmlformats.org/officeDocument/2006/relationships/settings" Target="/word/settings.xml" Id="R1ffb1099c172449c" /><Relationship Type="http://schemas.openxmlformats.org/officeDocument/2006/relationships/image" Target="/word/media/1b214230-c369-4e16-a717-f75460750064.png" Id="R66d50be4ce1a48c8" /></Relationships>
</file>