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42983e6e3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4b7c2d050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88c1b86de4c76" /><Relationship Type="http://schemas.openxmlformats.org/officeDocument/2006/relationships/numbering" Target="/word/numbering.xml" Id="R667f7a108faf41cc" /><Relationship Type="http://schemas.openxmlformats.org/officeDocument/2006/relationships/settings" Target="/word/settings.xml" Id="Rf17b58870d0441c5" /><Relationship Type="http://schemas.openxmlformats.org/officeDocument/2006/relationships/image" Target="/word/media/622b9136-a220-4588-98f1-60b6ec9b01df.png" Id="R4a44b7c2d05044b9" /></Relationships>
</file>