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b9ac91909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0b9cb98c4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2a057b0a284de8" /><Relationship Type="http://schemas.openxmlformats.org/officeDocument/2006/relationships/numbering" Target="/word/numbering.xml" Id="Re24e166d26e44722" /><Relationship Type="http://schemas.openxmlformats.org/officeDocument/2006/relationships/settings" Target="/word/settings.xml" Id="Rde56f1a3ce8c4f01" /><Relationship Type="http://schemas.openxmlformats.org/officeDocument/2006/relationships/image" Target="/word/media/a92a4312-e441-4a8f-8f00-a33b42d7552d.png" Id="R4320b9cb98c44a0a" /></Relationships>
</file>