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a75b1b938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ab8b765b0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Golcowka,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7dfb13405448e" /><Relationship Type="http://schemas.openxmlformats.org/officeDocument/2006/relationships/numbering" Target="/word/numbering.xml" Id="Raae667e0ec2042cc" /><Relationship Type="http://schemas.openxmlformats.org/officeDocument/2006/relationships/settings" Target="/word/settings.xml" Id="R5c50a2c396144047" /><Relationship Type="http://schemas.openxmlformats.org/officeDocument/2006/relationships/image" Target="/word/media/447cf4d7-abfa-4df8-bb67-8fd3908d0a20.png" Id="R95eab8b765b04ed1" /></Relationships>
</file>