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25dfbd281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0fa99e44d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Golebie Wyszki,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b5f7277e04853" /><Relationship Type="http://schemas.openxmlformats.org/officeDocument/2006/relationships/numbering" Target="/word/numbering.xml" Id="R3d72270f710743e2" /><Relationship Type="http://schemas.openxmlformats.org/officeDocument/2006/relationships/settings" Target="/word/settings.xml" Id="Re6d2dbdf647b4b36" /><Relationship Type="http://schemas.openxmlformats.org/officeDocument/2006/relationships/image" Target="/word/media/acc3368d-ed68-4bf1-bcad-3a063ddd6dbf.png" Id="R28a0fa99e44d47c4" /></Relationships>
</file>